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40" w:rsidRDefault="00B61940" w:rsidP="00AE7740">
      <w:pPr>
        <w:jc w:val="both"/>
        <w:rPr>
          <w:b/>
          <w:szCs w:val="24"/>
        </w:rPr>
      </w:pPr>
      <w:r>
        <w:rPr>
          <w:b/>
          <w:szCs w:val="24"/>
        </w:rPr>
        <w:t>Témata domácích cvičení z předmětu Vysokohodnotný beton (133YVHB) – LS 201</w:t>
      </w:r>
      <w:r w:rsidR="00D1045C">
        <w:rPr>
          <w:b/>
          <w:szCs w:val="24"/>
        </w:rPr>
        <w:t>4/15</w:t>
      </w:r>
    </w:p>
    <w:p w:rsidR="00AE7740" w:rsidRPr="00AE7740" w:rsidRDefault="00D91405" w:rsidP="00AE7740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A) </w:t>
      </w:r>
      <w:r w:rsidR="00AE7740" w:rsidRPr="00AE7740">
        <w:rPr>
          <w:b/>
          <w:szCs w:val="24"/>
        </w:rPr>
        <w:t>Seminární práce</w:t>
      </w:r>
      <w:r w:rsidR="00105A58">
        <w:rPr>
          <w:b/>
          <w:szCs w:val="24"/>
        </w:rPr>
        <w:t xml:space="preserve"> – rozsah </w:t>
      </w:r>
      <w:r w:rsidR="00775CA3">
        <w:rPr>
          <w:b/>
          <w:szCs w:val="24"/>
        </w:rPr>
        <w:t>min.</w:t>
      </w:r>
      <w:r w:rsidR="00105A58">
        <w:rPr>
          <w:b/>
          <w:szCs w:val="24"/>
        </w:rPr>
        <w:t xml:space="preserve"> 20 stran, možno vypracovat ve skupině </w:t>
      </w:r>
      <w:r w:rsidR="00775CA3">
        <w:rPr>
          <w:b/>
          <w:szCs w:val="24"/>
        </w:rPr>
        <w:t xml:space="preserve">2 – </w:t>
      </w:r>
      <w:r w:rsidR="00105A58">
        <w:rPr>
          <w:b/>
          <w:szCs w:val="24"/>
        </w:rPr>
        <w:t>3 osob.</w:t>
      </w:r>
    </w:p>
    <w:p w:rsidR="00775CA3" w:rsidRPr="00973607" w:rsidRDefault="00775CA3" w:rsidP="00775CA3">
      <w:pPr>
        <w:pStyle w:val="Odstavecseseznamem"/>
        <w:numPr>
          <w:ilvl w:val="0"/>
          <w:numId w:val="1"/>
        </w:numPr>
        <w:jc w:val="both"/>
      </w:pPr>
      <w:r w:rsidRPr="00973607">
        <w:rPr>
          <w:b/>
          <w:i/>
        </w:rPr>
        <w:t>Porovnání smršťování běžných betonů a UHPC</w:t>
      </w:r>
      <w:r w:rsidRPr="00973607">
        <w:rPr>
          <w:i/>
        </w:rPr>
        <w:t>.</w:t>
      </w:r>
      <w:r w:rsidRPr="00973607">
        <w:t xml:space="preserve"> </w:t>
      </w:r>
      <w:r>
        <w:rPr>
          <w:szCs w:val="24"/>
        </w:rPr>
        <w:t>Rešerše světové literatury</w:t>
      </w:r>
      <w:r w:rsidRPr="00973607">
        <w:t xml:space="preserve"> </w:t>
      </w:r>
      <w:r>
        <w:t>– j</w:t>
      </w:r>
      <w:r w:rsidRPr="00973607">
        <w:t xml:space="preserve">aký vliv má druh kameniva, obsah cementu, doba ošetřování? Jaké další parametry jsou podstatné? Doložit konkrétními výsledky ze světové literatury. </w:t>
      </w:r>
    </w:p>
    <w:p w:rsidR="00775CA3" w:rsidRPr="00973607" w:rsidRDefault="00775CA3" w:rsidP="00775CA3">
      <w:pPr>
        <w:pStyle w:val="Odstavecseseznamem"/>
        <w:numPr>
          <w:ilvl w:val="0"/>
          <w:numId w:val="1"/>
        </w:numPr>
        <w:jc w:val="both"/>
      </w:pPr>
      <w:r w:rsidRPr="00973607">
        <w:rPr>
          <w:b/>
          <w:i/>
        </w:rPr>
        <w:t>Reologické změny vysokohodnotného betonu</w:t>
      </w:r>
      <w:r>
        <w:rPr>
          <w:b/>
          <w:i/>
        </w:rPr>
        <w:t>.</w:t>
      </w:r>
      <w:r w:rsidRPr="00973607">
        <w:t xml:space="preserve"> </w:t>
      </w:r>
      <w:r>
        <w:rPr>
          <w:szCs w:val="24"/>
        </w:rPr>
        <w:t>Rešerše světové literatury, porovnání a shrnutí výsledků výzkumných prací. Jakých hodnot dosahuje smršťování a dotvarování u vysokohodnotných betonů? Výsledky by měly být na závěr shrnuty v tabulce, kde budou uvedeny použité receptury a naměřené hodnoty smrštění a dotvarování.</w:t>
      </w:r>
    </w:p>
    <w:p w:rsidR="00775CA3" w:rsidRPr="00973607" w:rsidRDefault="00775CA3" w:rsidP="00775CA3">
      <w:pPr>
        <w:pStyle w:val="Odstavecseseznamem"/>
        <w:numPr>
          <w:ilvl w:val="0"/>
          <w:numId w:val="1"/>
        </w:numPr>
        <w:jc w:val="both"/>
      </w:pPr>
      <w:r w:rsidRPr="00973607">
        <w:rPr>
          <w:b/>
          <w:i/>
        </w:rPr>
        <w:t>Způsoby spojování prefabrikovaných dílců vodotěsným spojem</w:t>
      </w:r>
      <w:r w:rsidRPr="00973607">
        <w:t>. Vysokohodnotný beton se začíná používat na propustky pod silnicemi, kanalizační trubky, kolektory, ochranné kryty. Slabým místem z hlediska těsnosti jsou spoje. Jaké jsou možnosti jejich řešení?</w:t>
      </w:r>
    </w:p>
    <w:p w:rsidR="00D91405" w:rsidRPr="000E1540" w:rsidRDefault="00D91405" w:rsidP="00D91405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B)</w:t>
      </w:r>
      <w:r>
        <w:rPr>
          <w:b/>
          <w:szCs w:val="24"/>
        </w:rPr>
        <w:t xml:space="preserve"> Účast na výzkumném programu HPC v laboratoři</w:t>
      </w:r>
    </w:p>
    <w:p w:rsidR="00D91405" w:rsidRPr="000E1540" w:rsidRDefault="00D91405" w:rsidP="00D9140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Pomoc s výrobou vzorků, měřením, vyhodnocením vzorků. Max. 6 osob.</w:t>
      </w:r>
      <w:r>
        <w:rPr>
          <w:szCs w:val="24"/>
        </w:rPr>
        <w:t xml:space="preserve"> Tuto skupinu povede Ing. Fládr.</w:t>
      </w:r>
      <w:bookmarkStart w:id="0" w:name="_GoBack"/>
      <w:bookmarkEnd w:id="0"/>
    </w:p>
    <w:p w:rsidR="00D91405" w:rsidRPr="000E1540" w:rsidRDefault="00D91405" w:rsidP="00D91405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C</w:t>
      </w:r>
      <w:r>
        <w:rPr>
          <w:b/>
          <w:szCs w:val="24"/>
        </w:rPr>
        <w:t>) Ruční výpočty</w:t>
      </w:r>
    </w:p>
    <w:p w:rsidR="00D91405" w:rsidRPr="000E1540" w:rsidRDefault="00D91405" w:rsidP="00D9140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E1540">
        <w:rPr>
          <w:szCs w:val="24"/>
        </w:rPr>
        <w:t>Srovnávací výpočet zvolené konstrukce – návrh vybraných prvků z „běžného“ a vysokohodnotného betonu, porovnání, vyhodnocení. Musí jít o konstrukci něčím specifickou – u klasické budovy se vysokohodnotný beton nevyplatí.</w:t>
      </w:r>
      <w:r>
        <w:rPr>
          <w:szCs w:val="24"/>
        </w:rPr>
        <w:t xml:space="preserve"> Libovolný počet studentů, každý pracuje samostatně na jiné konstrukci.</w:t>
      </w:r>
    </w:p>
    <w:p w:rsidR="00775CA3" w:rsidRPr="00775CA3" w:rsidRDefault="00775CA3" w:rsidP="00775CA3">
      <w:pPr>
        <w:pStyle w:val="Odstavecseseznamem"/>
        <w:spacing w:after="0"/>
        <w:ind w:left="360"/>
        <w:jc w:val="both"/>
        <w:rPr>
          <w:b/>
          <w:szCs w:val="24"/>
        </w:rPr>
      </w:pPr>
    </w:p>
    <w:p w:rsidR="0021159F" w:rsidRDefault="0021159F" w:rsidP="0021159F">
      <w:pPr>
        <w:pStyle w:val="Prosttext"/>
      </w:pPr>
    </w:p>
    <w:p w:rsidR="0021159F" w:rsidRDefault="0021159F" w:rsidP="0021159F">
      <w:pPr>
        <w:pStyle w:val="Prosttext"/>
      </w:pPr>
    </w:p>
    <w:p w:rsidR="0021159F" w:rsidRDefault="0021159F" w:rsidP="009A3508">
      <w:pPr>
        <w:spacing w:after="0"/>
        <w:jc w:val="both"/>
        <w:rPr>
          <w:b/>
          <w:szCs w:val="24"/>
        </w:rPr>
      </w:pPr>
    </w:p>
    <w:sectPr w:rsidR="0021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AB3"/>
    <w:multiLevelType w:val="hybridMultilevel"/>
    <w:tmpl w:val="3F16B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1650B5"/>
    <w:multiLevelType w:val="hybridMultilevel"/>
    <w:tmpl w:val="6DD400E2"/>
    <w:lvl w:ilvl="0" w:tplc="D7B49DD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4978"/>
    <w:multiLevelType w:val="hybridMultilevel"/>
    <w:tmpl w:val="B900DB06"/>
    <w:lvl w:ilvl="0" w:tplc="EFD67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40"/>
    <w:rsid w:val="00057496"/>
    <w:rsid w:val="000E1540"/>
    <w:rsid w:val="00105A58"/>
    <w:rsid w:val="00117B1F"/>
    <w:rsid w:val="0021159F"/>
    <w:rsid w:val="00223161"/>
    <w:rsid w:val="004A6B6B"/>
    <w:rsid w:val="004D7D53"/>
    <w:rsid w:val="004E04AB"/>
    <w:rsid w:val="005306C7"/>
    <w:rsid w:val="00775CA3"/>
    <w:rsid w:val="00815C2D"/>
    <w:rsid w:val="009217F7"/>
    <w:rsid w:val="00973607"/>
    <w:rsid w:val="009A3508"/>
    <w:rsid w:val="00AE7740"/>
    <w:rsid w:val="00B61940"/>
    <w:rsid w:val="00C42A07"/>
    <w:rsid w:val="00C727A0"/>
    <w:rsid w:val="00D1045C"/>
    <w:rsid w:val="00D80D20"/>
    <w:rsid w:val="00D91405"/>
    <w:rsid w:val="00DA2484"/>
    <w:rsid w:val="00DA270E"/>
    <w:rsid w:val="00DB09CA"/>
    <w:rsid w:val="00F82C4A"/>
    <w:rsid w:val="00F90711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940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94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1159F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159F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940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94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1159F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159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2973-8F50-4B34-89DE-7CF7005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ČVUT v Praze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Bílý</dc:creator>
  <cp:lastModifiedBy>Petr</cp:lastModifiedBy>
  <cp:revision>28</cp:revision>
  <dcterms:created xsi:type="dcterms:W3CDTF">2014-02-19T10:20:00Z</dcterms:created>
  <dcterms:modified xsi:type="dcterms:W3CDTF">2015-02-16T21:23:00Z</dcterms:modified>
</cp:coreProperties>
</file>