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3864F8" w:rsidP="00DD5891">
      <w:pPr>
        <w:pStyle w:val="Nzev"/>
        <w:jc w:val="center"/>
      </w:pPr>
      <w:r>
        <w:t>EA</w:t>
      </w:r>
      <w:r w:rsidR="00AF5D0B">
        <w:t>D</w:t>
      </w:r>
      <w:r>
        <w:t>C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 xml:space="preserve">Stanovení </w:t>
      </w:r>
      <w:r w:rsidR="00150086">
        <w:t xml:space="preserve">pevností </w:t>
      </w:r>
      <w:r w:rsidR="003864F8">
        <w:t xml:space="preserve">betonu v tahu za ohybu 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F953B7">
        <w:rPr>
          <w:sz w:val="28"/>
        </w:rPr>
        <w:t>10</w:t>
      </w:r>
      <w:r>
        <w:rPr>
          <w:sz w:val="28"/>
        </w:rPr>
        <w:t xml:space="preserve">. </w:t>
      </w:r>
      <w:r w:rsidR="00F953B7">
        <w:rPr>
          <w:sz w:val="28"/>
        </w:rPr>
        <w:t>4</w:t>
      </w:r>
      <w:r>
        <w:rPr>
          <w:sz w:val="28"/>
        </w:rPr>
        <w:t>. 2016</w:t>
      </w:r>
    </w:p>
    <w:p w:rsidR="00F953B7" w:rsidRPr="00F953B7" w:rsidRDefault="00DD5891" w:rsidP="00F953B7">
      <w:pPr>
        <w:rPr>
          <w:sz w:val="28"/>
        </w:rPr>
      </w:pPr>
      <w:r>
        <w:rPr>
          <w:sz w:val="28"/>
        </w:rPr>
        <w:t>Vypracoval: Ing. Josef Fládr</w:t>
      </w:r>
    </w:p>
    <w:p w:rsidR="00F953B7" w:rsidRDefault="008A3C6C" w:rsidP="008A3C6C">
      <w:pPr>
        <w:pStyle w:val="Nzev"/>
        <w:jc w:val="center"/>
      </w:pPr>
      <w:bookmarkStart w:id="0" w:name="_GoBack"/>
      <w:bookmarkEnd w:id="0"/>
      <w:r>
        <w:lastRenderedPageBreak/>
        <w:t>Zkouška pevnosti v tahu za ohybu ČSN EN 12390-5</w:t>
      </w:r>
    </w:p>
    <w:p w:rsidR="008A3C6C" w:rsidRDefault="008A3C6C" w:rsidP="008A3C6C"/>
    <w:p w:rsidR="008A3C6C" w:rsidRPr="008B3258" w:rsidRDefault="008A3C6C" w:rsidP="008A3C6C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8A3C6C" w:rsidRDefault="008A3C6C" w:rsidP="008A3C6C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8A3C6C" w:rsidRPr="00F953B7" w:rsidRDefault="008A3C6C" w:rsidP="008A3C6C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8A3C6C" w:rsidRPr="00F953B7" w:rsidRDefault="008A3C6C" w:rsidP="008A3C6C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8A3C6C" w:rsidRDefault="008A3C6C" w:rsidP="008A3C6C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8A3C6C" w:rsidRDefault="008A3C6C" w:rsidP="008A3C6C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  <w:r w:rsidRPr="008B3258">
        <w:rPr>
          <w:i/>
          <w:color w:val="5B9BD5" w:themeColor="accent1"/>
          <w:sz w:val="24"/>
        </w:rPr>
        <w:t>doplňte text</w:t>
      </w:r>
    </w:p>
    <w:p w:rsidR="008A3C6C" w:rsidRDefault="008A3C6C" w:rsidP="008A3C6C">
      <w:pPr>
        <w:rPr>
          <w:i/>
          <w:color w:val="5B9BD5" w:themeColor="accent1"/>
          <w:sz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73"/>
        <w:gridCol w:w="1013"/>
        <w:gridCol w:w="995"/>
        <w:gridCol w:w="1116"/>
        <w:gridCol w:w="1144"/>
        <w:gridCol w:w="1086"/>
        <w:gridCol w:w="1163"/>
        <w:gridCol w:w="963"/>
      </w:tblGrid>
      <w:tr w:rsidR="008A3C6C" w:rsidRPr="00F953B7" w:rsidTr="008A3C6C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C6C" w:rsidRDefault="008A3C6C" w:rsidP="008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Ohybový moment</w:t>
            </w:r>
          </w:p>
          <w:p w:rsidR="008A3C6C" w:rsidRPr="00F953B7" w:rsidRDefault="008A3C6C" w:rsidP="008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8A3C6C" w:rsidRPr="00F953B7" w:rsidTr="008A3C6C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A3C6C" w:rsidRPr="00F953B7" w:rsidTr="008A3C6C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C6C" w:rsidRPr="00F953B7" w:rsidTr="008A3C6C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C6C" w:rsidRPr="00F953B7" w:rsidTr="003864F8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3864F8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průměr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A3C6C" w:rsidRPr="008A3C6C" w:rsidRDefault="008A3C6C" w:rsidP="008A3C6C"/>
    <w:sectPr w:rsidR="008A3C6C" w:rsidRPr="008A3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8F" w:rsidRDefault="0071048F" w:rsidP="00387A63">
      <w:pPr>
        <w:spacing w:after="0" w:line="240" w:lineRule="auto"/>
      </w:pPr>
      <w:r>
        <w:separator/>
      </w:r>
    </w:p>
  </w:endnote>
  <w:endnote w:type="continuationSeparator" w:id="0">
    <w:p w:rsidR="0071048F" w:rsidRDefault="0071048F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0B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8F" w:rsidRDefault="0071048F" w:rsidP="00387A63">
      <w:pPr>
        <w:spacing w:after="0" w:line="240" w:lineRule="auto"/>
      </w:pPr>
      <w:r>
        <w:separator/>
      </w:r>
    </w:p>
  </w:footnote>
  <w:footnote w:type="continuationSeparator" w:id="0">
    <w:p w:rsidR="0071048F" w:rsidRDefault="0071048F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55741"/>
    <w:rsid w:val="00130DC2"/>
    <w:rsid w:val="00150086"/>
    <w:rsid w:val="001E401E"/>
    <w:rsid w:val="0022234E"/>
    <w:rsid w:val="003864F8"/>
    <w:rsid w:val="00387A63"/>
    <w:rsid w:val="00573153"/>
    <w:rsid w:val="0071048F"/>
    <w:rsid w:val="00772AC5"/>
    <w:rsid w:val="008A3C6C"/>
    <w:rsid w:val="008B3258"/>
    <w:rsid w:val="00A15301"/>
    <w:rsid w:val="00A77BC1"/>
    <w:rsid w:val="00AD526F"/>
    <w:rsid w:val="00AF5D0B"/>
    <w:rsid w:val="00B87CFA"/>
    <w:rsid w:val="00CE47F7"/>
    <w:rsid w:val="00DA2B75"/>
    <w:rsid w:val="00DD5891"/>
    <w:rsid w:val="00EC773D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167D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AB67BA6-E672-4197-BFDF-9BB62A70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3</cp:revision>
  <dcterms:created xsi:type="dcterms:W3CDTF">2018-02-27T17:18:00Z</dcterms:created>
  <dcterms:modified xsi:type="dcterms:W3CDTF">2019-02-25T15:43:00Z</dcterms:modified>
</cp:coreProperties>
</file>